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D7406B" w14:textId="041936C3" w:rsidR="00DA5FEF" w:rsidRPr="00DA5FEF" w:rsidRDefault="00DA5FEF" w:rsidP="00DA5FEF">
      <w:pPr>
        <w:jc w:val="both"/>
        <w:rPr>
          <w:rFonts w:ascii="Times New Roman" w:hAnsi="Times New Roman" w:cs="Times New Roman"/>
          <w:b/>
          <w:bCs/>
        </w:rPr>
      </w:pPr>
      <w:r w:rsidRPr="00DA5FEF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6F9539CC" wp14:editId="6D0105F2">
            <wp:extent cx="4457700" cy="624840"/>
            <wp:effectExtent l="0" t="0" r="0" b="3810"/>
            <wp:docPr id="1834750436" name="Obrázek 2" descr="Obsah obrázku text, Písmo, snímek obrazovky, Elektricky modrá&#10;&#10;Obsah generovaný pomocí AI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4750436" name="Obrázek 2" descr="Obsah obrázku text, Písmo, snímek obrazovky, Elektricky modrá&#10;&#10;Obsah generovaný pomocí AI může být nesprávný.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7700" cy="624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164569" w14:textId="27B752E2" w:rsidR="00BA1E3A" w:rsidRPr="00C94595" w:rsidRDefault="00BA1E3A" w:rsidP="00BA1E3A">
      <w:pPr>
        <w:jc w:val="both"/>
        <w:rPr>
          <w:rFonts w:ascii="Times New Roman" w:hAnsi="Times New Roman" w:cs="Times New Roman"/>
          <w:b/>
          <w:bCs/>
        </w:rPr>
      </w:pPr>
    </w:p>
    <w:p w14:paraId="0A71B3A6" w14:textId="1491F4EF" w:rsidR="00BA1E3A" w:rsidRPr="00B14E1B" w:rsidRDefault="00BA1E3A" w:rsidP="00BA1E3A">
      <w:pPr>
        <w:jc w:val="both"/>
        <w:rPr>
          <w:rFonts w:ascii="Times New Roman" w:hAnsi="Times New Roman" w:cs="Times New Roman"/>
          <w:sz w:val="24"/>
          <w:szCs w:val="24"/>
        </w:rPr>
      </w:pPr>
      <w:r w:rsidRPr="00B14E1B">
        <w:rPr>
          <w:rFonts w:ascii="Times New Roman" w:hAnsi="Times New Roman" w:cs="Times New Roman"/>
          <w:sz w:val="24"/>
          <w:szCs w:val="24"/>
        </w:rPr>
        <w:t xml:space="preserve">Projekt </w:t>
      </w:r>
      <w:r w:rsidRPr="00B14E1B">
        <w:rPr>
          <w:rFonts w:ascii="Times New Roman" w:hAnsi="Times New Roman" w:cs="Times New Roman"/>
          <w:i/>
          <w:iCs/>
          <w:sz w:val="24"/>
          <w:szCs w:val="24"/>
        </w:rPr>
        <w:t>„</w:t>
      </w:r>
      <w:r w:rsidRPr="005C31FE">
        <w:rPr>
          <w:rFonts w:ascii="Times New Roman" w:hAnsi="Times New Roman" w:cs="Times New Roman"/>
          <w:i/>
          <w:iCs/>
          <w:sz w:val="24"/>
          <w:szCs w:val="24"/>
        </w:rPr>
        <w:t xml:space="preserve">Šablony </w:t>
      </w:r>
      <w:r w:rsidR="000C72D0">
        <w:rPr>
          <w:rFonts w:ascii="Times New Roman" w:hAnsi="Times New Roman" w:cs="Times New Roman"/>
          <w:i/>
          <w:iCs/>
          <w:sz w:val="24"/>
          <w:szCs w:val="24"/>
        </w:rPr>
        <w:t>I</w:t>
      </w:r>
      <w:r w:rsidR="00075167">
        <w:rPr>
          <w:rFonts w:ascii="Times New Roman" w:hAnsi="Times New Roman" w:cs="Times New Roman"/>
          <w:i/>
          <w:iCs/>
          <w:sz w:val="24"/>
          <w:szCs w:val="24"/>
        </w:rPr>
        <w:t>I</w:t>
      </w:r>
      <w:r w:rsidRPr="005C31F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DA5F87">
        <w:rPr>
          <w:rFonts w:ascii="Times New Roman" w:hAnsi="Times New Roman" w:cs="Times New Roman"/>
          <w:i/>
          <w:iCs/>
          <w:sz w:val="24"/>
          <w:szCs w:val="24"/>
        </w:rPr>
        <w:t>ZUŠ Pacov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“ </w:t>
      </w:r>
      <w:r w:rsidRPr="00B14E1B">
        <w:rPr>
          <w:rFonts w:ascii="Times New Roman" w:hAnsi="Times New Roman" w:cs="Times New Roman"/>
          <w:sz w:val="24"/>
          <w:szCs w:val="24"/>
        </w:rPr>
        <w:t>je spolufinancován Evropskou unií.</w:t>
      </w:r>
    </w:p>
    <w:p w14:paraId="2C2F96DE" w14:textId="77777777" w:rsidR="00754E55" w:rsidRDefault="00754E55" w:rsidP="00754E55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682D">
        <w:rPr>
          <w:rFonts w:ascii="Times New Roman" w:hAnsi="Times New Roman" w:cs="Times New Roman"/>
          <w:sz w:val="24"/>
          <w:szCs w:val="24"/>
        </w:rPr>
        <w:t xml:space="preserve">Projekt podpoří osobnostně profesní rozvoj pedagogů a zvyšování kvality vzdělávání pracovníků </w:t>
      </w:r>
      <w:r>
        <w:rPr>
          <w:rFonts w:ascii="Times New Roman" w:hAnsi="Times New Roman" w:cs="Times New Roman"/>
          <w:sz w:val="24"/>
          <w:szCs w:val="24"/>
        </w:rPr>
        <w:t>Základní umělecké školy</w:t>
      </w:r>
      <w:r w:rsidRPr="005E682D">
        <w:rPr>
          <w:rFonts w:ascii="Times New Roman" w:hAnsi="Times New Roman" w:cs="Times New Roman"/>
          <w:sz w:val="24"/>
          <w:szCs w:val="24"/>
        </w:rPr>
        <w:t xml:space="preserve"> prostřednictvím vzdělávání pracovníků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5E682D">
        <w:rPr>
          <w:rFonts w:ascii="Times New Roman" w:hAnsi="Times New Roman" w:cs="Times New Roman"/>
          <w:sz w:val="24"/>
          <w:szCs w:val="24"/>
        </w:rPr>
        <w:t xml:space="preserve">Cílem je dále rozvoj pedagogických kompetencí podstatných pro zajištění kvalitního vzdělávání každého </w:t>
      </w:r>
      <w:r>
        <w:rPr>
          <w:rFonts w:ascii="Times New Roman" w:hAnsi="Times New Roman" w:cs="Times New Roman"/>
          <w:sz w:val="24"/>
          <w:szCs w:val="24"/>
        </w:rPr>
        <w:t>žáka.</w:t>
      </w:r>
      <w:r w:rsidRPr="005E682D">
        <w:rPr>
          <w:rFonts w:ascii="Times New Roman" w:hAnsi="Times New Roman" w:cs="Times New Roman"/>
          <w:sz w:val="24"/>
          <w:szCs w:val="24"/>
        </w:rPr>
        <w:t xml:space="preserve">  </w:t>
      </w:r>
      <w:r w:rsidRPr="005E682D">
        <w:rPr>
          <w:rFonts w:ascii="Times New Roman" w:hAnsi="Times New Roman" w:cs="Times New Roman"/>
          <w:sz w:val="24"/>
          <w:szCs w:val="24"/>
          <w:shd w:val="clear" w:color="auto" w:fill="FFFFFF"/>
        </w:rPr>
        <w:t>Do projektu jsou zahrnuty i inovativní aktivity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pro žáky</w:t>
      </w:r>
      <w:r w:rsidRPr="005E682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jejichž cílem je </w:t>
      </w:r>
      <w:r w:rsidRPr="005E682D">
        <w:rPr>
          <w:rFonts w:ascii="Times New Roman" w:hAnsi="Times New Roman" w:cs="Times New Roman"/>
          <w:sz w:val="24"/>
          <w:szCs w:val="24"/>
        </w:rPr>
        <w:t xml:space="preserve">poskytnout znalosti potřebné pro rozlišování různých přístupů ke vzdělávání a zároveň dovednosti a způsobilosti potřebné pro podporu inovací v oblasti vzdělávání. </w:t>
      </w:r>
    </w:p>
    <w:p w14:paraId="7C8B659F" w14:textId="77777777" w:rsidR="007C0E1E" w:rsidRPr="005E682D" w:rsidRDefault="007C0E1E" w:rsidP="002A4B06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FD89C41" w14:textId="77777777" w:rsidR="00BA1E3A" w:rsidRDefault="00BA1E3A" w:rsidP="00BA1E3A">
      <w:pPr>
        <w:pStyle w:val="Normlnweb"/>
        <w:shd w:val="clear" w:color="auto" w:fill="FFFFFF"/>
        <w:spacing w:before="180" w:beforeAutospacing="0" w:after="180" w:afterAutospacing="0"/>
        <w:rPr>
          <w:rStyle w:val="Siln"/>
          <w:color w:val="000000" w:themeColor="text1"/>
        </w:rPr>
      </w:pPr>
      <w:r w:rsidRPr="00B14E1B">
        <w:rPr>
          <w:rStyle w:val="Siln"/>
          <w:color w:val="000000" w:themeColor="text1"/>
        </w:rPr>
        <w:t>Na projekt je poskytnuta finanční podpora z EU.</w:t>
      </w:r>
    </w:p>
    <w:p w14:paraId="73EF50C9" w14:textId="59C73D58" w:rsidR="00BA1E3A" w:rsidRDefault="00BA1E3A" w:rsidP="00BA1E3A">
      <w:pPr>
        <w:pStyle w:val="Normlnweb"/>
        <w:shd w:val="clear" w:color="auto" w:fill="FFFFFF"/>
        <w:spacing w:before="180" w:beforeAutospacing="0" w:after="180" w:afterAutospacing="0"/>
      </w:pPr>
      <w:r>
        <w:t xml:space="preserve">Celkové způsobilé výdaje projektu: </w:t>
      </w:r>
      <w:r w:rsidR="00727CEC">
        <w:t>369 040</w:t>
      </w:r>
      <w:r>
        <w:t>,00 Kč</w:t>
      </w:r>
      <w:r w:rsidR="00175E19">
        <w:t>.</w:t>
      </w:r>
    </w:p>
    <w:p w14:paraId="32836429" w14:textId="77777777" w:rsidR="00A86892" w:rsidRDefault="00A86892" w:rsidP="00BA1E3A">
      <w:pPr>
        <w:pStyle w:val="Normlnweb"/>
        <w:shd w:val="clear" w:color="auto" w:fill="FFFFFF"/>
        <w:spacing w:before="180" w:beforeAutospacing="0" w:after="180" w:afterAutospacing="0"/>
      </w:pPr>
    </w:p>
    <w:p w14:paraId="6E30A6FD" w14:textId="77777777" w:rsidR="00175E19" w:rsidRDefault="00175E19" w:rsidP="00BA1E3A">
      <w:pPr>
        <w:pStyle w:val="Normlnweb"/>
        <w:shd w:val="clear" w:color="auto" w:fill="FFFFFF"/>
        <w:spacing w:before="180" w:beforeAutospacing="0" w:after="180" w:afterAutospacing="0"/>
      </w:pPr>
    </w:p>
    <w:p w14:paraId="51A83DE7" w14:textId="77777777" w:rsidR="00175E19" w:rsidRDefault="00175E19" w:rsidP="00BA1E3A">
      <w:pPr>
        <w:pStyle w:val="Normlnweb"/>
        <w:shd w:val="clear" w:color="auto" w:fill="FFFFFF"/>
        <w:spacing w:before="180" w:beforeAutospacing="0" w:after="180" w:afterAutospacing="0"/>
      </w:pPr>
    </w:p>
    <w:p w14:paraId="74B07A10" w14:textId="77777777" w:rsidR="00BA1E3A" w:rsidRPr="00C94595" w:rsidRDefault="00BA1E3A" w:rsidP="00BA1E3A">
      <w:pPr>
        <w:rPr>
          <w:rFonts w:ascii="Times New Roman" w:hAnsi="Times New Roman" w:cs="Times New Roman"/>
          <w:sz w:val="24"/>
          <w:szCs w:val="24"/>
        </w:rPr>
      </w:pPr>
    </w:p>
    <w:p w14:paraId="0456E56E" w14:textId="77777777" w:rsidR="00564905" w:rsidRDefault="00564905"/>
    <w:sectPr w:rsidR="0056490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7D27914"/>
    <w:multiLevelType w:val="hybridMultilevel"/>
    <w:tmpl w:val="06347888"/>
    <w:lvl w:ilvl="0" w:tplc="5426A0C4">
      <w:start w:val="4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682670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E3A"/>
    <w:rsid w:val="000212DA"/>
    <w:rsid w:val="000650BB"/>
    <w:rsid w:val="00075167"/>
    <w:rsid w:val="000C72D0"/>
    <w:rsid w:val="00175E19"/>
    <w:rsid w:val="001B04B7"/>
    <w:rsid w:val="001B241D"/>
    <w:rsid w:val="001C71B1"/>
    <w:rsid w:val="00255A91"/>
    <w:rsid w:val="00266B5B"/>
    <w:rsid w:val="002A4B06"/>
    <w:rsid w:val="002C1277"/>
    <w:rsid w:val="0031312E"/>
    <w:rsid w:val="003D5681"/>
    <w:rsid w:val="004C2C7A"/>
    <w:rsid w:val="00554CC2"/>
    <w:rsid w:val="00564905"/>
    <w:rsid w:val="005C62C9"/>
    <w:rsid w:val="005D4C2E"/>
    <w:rsid w:val="005E682D"/>
    <w:rsid w:val="006016F6"/>
    <w:rsid w:val="00624822"/>
    <w:rsid w:val="00675D10"/>
    <w:rsid w:val="0072138D"/>
    <w:rsid w:val="00727CEC"/>
    <w:rsid w:val="00754E55"/>
    <w:rsid w:val="007759D3"/>
    <w:rsid w:val="007C0E1E"/>
    <w:rsid w:val="007D7FB8"/>
    <w:rsid w:val="0085618F"/>
    <w:rsid w:val="008D6ECD"/>
    <w:rsid w:val="0094488B"/>
    <w:rsid w:val="00996FDC"/>
    <w:rsid w:val="00A20D54"/>
    <w:rsid w:val="00A5308F"/>
    <w:rsid w:val="00A55B83"/>
    <w:rsid w:val="00A86892"/>
    <w:rsid w:val="00A90B31"/>
    <w:rsid w:val="00AA1C13"/>
    <w:rsid w:val="00AD2227"/>
    <w:rsid w:val="00B00917"/>
    <w:rsid w:val="00B36EC2"/>
    <w:rsid w:val="00BA1E3A"/>
    <w:rsid w:val="00BC6BCB"/>
    <w:rsid w:val="00C04E39"/>
    <w:rsid w:val="00C07959"/>
    <w:rsid w:val="00C36FAA"/>
    <w:rsid w:val="00C92BAD"/>
    <w:rsid w:val="00CB6770"/>
    <w:rsid w:val="00D13B52"/>
    <w:rsid w:val="00D3286D"/>
    <w:rsid w:val="00D445AA"/>
    <w:rsid w:val="00D61E58"/>
    <w:rsid w:val="00DA5F87"/>
    <w:rsid w:val="00DA5FEF"/>
    <w:rsid w:val="00DB14EE"/>
    <w:rsid w:val="00F07DD8"/>
    <w:rsid w:val="00FD24BD"/>
    <w:rsid w:val="00FD48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0519F9"/>
  <w15:chartTrackingRefBased/>
  <w15:docId w15:val="{C0BE780C-DC61-4A84-9302-B810A04554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A1E3A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unhideWhenUsed/>
    <w:rsid w:val="00BA1E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BA1E3A"/>
    <w:rPr>
      <w:b/>
      <w:bCs/>
    </w:rPr>
  </w:style>
  <w:style w:type="character" w:styleId="Hypertextovodkaz">
    <w:name w:val="Hyperlink"/>
    <w:basedOn w:val="Standardnpsmoodstavce"/>
    <w:uiPriority w:val="99"/>
    <w:unhideWhenUsed/>
    <w:rsid w:val="00BA1E3A"/>
    <w:rPr>
      <w:color w:val="0000FF"/>
      <w:u w:val="single"/>
    </w:rPr>
  </w:style>
  <w:style w:type="character" w:styleId="Sledovanodkaz">
    <w:name w:val="FollowedHyperlink"/>
    <w:basedOn w:val="Standardnpsmoodstavce"/>
    <w:uiPriority w:val="99"/>
    <w:semiHidden/>
    <w:unhideWhenUsed/>
    <w:rsid w:val="00BA1E3A"/>
    <w:rPr>
      <w:color w:val="954F72" w:themeColor="followed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0650B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925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7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7019dbc-7926-4dff-898f-c65f63d20c7f" xsi:nil="true"/>
    <lcf76f155ced4ddcb4097134ff3c332f xmlns="c30c2397-c393-4f4b-8e43-440b78a403b3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C64F814AE9B454093B7D0D09EADAC72" ma:contentTypeVersion="19" ma:contentTypeDescription="Vytvoří nový dokument" ma:contentTypeScope="" ma:versionID="1f0eae6389d1496154e6eb59920bbe64">
  <xsd:schema xmlns:xsd="http://www.w3.org/2001/XMLSchema" xmlns:xs="http://www.w3.org/2001/XMLSchema" xmlns:p="http://schemas.microsoft.com/office/2006/metadata/properties" xmlns:ns2="47019dbc-7926-4dff-898f-c65f63d20c7f" xmlns:ns3="c30c2397-c393-4f4b-8e43-440b78a403b3" targetNamespace="http://schemas.microsoft.com/office/2006/metadata/properties" ma:root="true" ma:fieldsID="e68c31b41f4c0fef460401b703bb5278" ns2:_="" ns3:_="">
    <xsd:import namespace="47019dbc-7926-4dff-898f-c65f63d20c7f"/>
    <xsd:import namespace="c30c2397-c393-4f4b-8e43-440b78a403b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019dbc-7926-4dff-898f-c65f63d20c7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c16ac15e-bbf9-4ba8-8b3e-a80a83956a12}" ma:internalName="TaxCatchAll" ma:showField="CatchAllData" ma:web="47019dbc-7926-4dff-898f-c65f63d20c7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0c2397-c393-4f4b-8e43-440b78a403b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Značky obrázků" ma:readOnly="false" ma:fieldId="{5cf76f15-5ced-4ddc-b409-7134ff3c332f}" ma:taxonomyMulti="true" ma:sspId="717a95a3-5118-48ea-8044-39dc3bd6c74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76FA60C-F971-4F5D-B631-8493C77B5E03}">
  <ds:schemaRefs>
    <ds:schemaRef ds:uri="http://schemas.microsoft.com/office/2006/metadata/properties"/>
    <ds:schemaRef ds:uri="http://schemas.microsoft.com/office/infopath/2007/PartnerControls"/>
    <ds:schemaRef ds:uri="47019dbc-7926-4dff-898f-c65f63d20c7f"/>
    <ds:schemaRef ds:uri="c30c2397-c393-4f4b-8e43-440b78a403b3"/>
  </ds:schemaRefs>
</ds:datastoreItem>
</file>

<file path=customXml/itemProps2.xml><?xml version="1.0" encoding="utf-8"?>
<ds:datastoreItem xmlns:ds="http://schemas.openxmlformats.org/officeDocument/2006/customXml" ds:itemID="{C2BDD442-BF4A-4D04-8C0F-98ECD9515B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7019dbc-7926-4dff-898f-c65f63d20c7f"/>
    <ds:schemaRef ds:uri="c30c2397-c393-4f4b-8e43-440b78a403b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217C38A-0FE6-463F-BB4C-354D44D3B31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98</Words>
  <Characters>580</Characters>
  <Application>Microsoft Office Word</Application>
  <DocSecurity>0</DocSecurity>
  <Lines>4</Lines>
  <Paragraphs>1</Paragraphs>
  <ScaleCrop>false</ScaleCrop>
  <Company/>
  <LinksUpToDate>false</LinksUpToDate>
  <CharactersWithSpaces>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Strašíková</dc:creator>
  <cp:keywords/>
  <dc:description/>
  <cp:lastModifiedBy>Zdeňka Tulachová</cp:lastModifiedBy>
  <cp:revision>57</cp:revision>
  <dcterms:created xsi:type="dcterms:W3CDTF">2021-11-08T12:11:00Z</dcterms:created>
  <dcterms:modified xsi:type="dcterms:W3CDTF">2025-11-27T11:23:00Z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0x010100DC64F814AE9B454093B7D0D09EADAC72</vt:lpwstr>
  </property>
  <property fmtid="{D5CDD505-2E9C-101B-9397-08002B2CF9AE}" pid="3" name="MediaServiceImageTags">
    <vt:lpwstr/>
  </property>
</Properties>
</file>